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CB" w:rsidRPr="00E468CB" w:rsidRDefault="00E468CB" w:rsidP="00E468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bookmarkStart w:id="0" w:name="_GoBack"/>
      <w:bookmarkEnd w:id="0"/>
      <w:r w:rsidRPr="00E468CB">
        <w:rPr>
          <w:rFonts w:ascii="Cambria" w:eastAsia="Times New Roman" w:hAnsi="Cambria" w:cs="Segoe UI"/>
          <w:b/>
          <w:bCs/>
          <w:lang w:eastAsia="bg-BG"/>
        </w:rPr>
        <w:t>ФАКУЛТЕТНА КОМИСИЯ</w:t>
      </w:r>
      <w:r w:rsidRPr="00E468CB">
        <w:rPr>
          <w:rFonts w:ascii="Cambria" w:eastAsia="Times New Roman" w:hAnsi="Cambria" w:cs="Segoe UI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b/>
          <w:bCs/>
          <w:lang w:eastAsia="bg-BG"/>
        </w:rPr>
        <w:t>ЗА ОЦЕНЯВАНЕ И ОДОБРЯВАНЕ НА ПРОГРАМИТЕ ЗА ОБУЧЕНИЕ</w:t>
      </w:r>
      <w:r w:rsidRPr="00E468CB">
        <w:rPr>
          <w:rFonts w:ascii="Cambria" w:eastAsia="Times New Roman" w:hAnsi="Cambria" w:cs="Segoe UI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0"/>
          <w:szCs w:val="20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i/>
          <w:iCs/>
          <w:sz w:val="20"/>
          <w:szCs w:val="20"/>
          <w:lang w:eastAsia="bg-BG"/>
        </w:rPr>
        <w:t>Факултет</w:t>
      </w:r>
      <w:r w:rsidRPr="00E468CB">
        <w:rPr>
          <w:rFonts w:ascii="Cambria" w:eastAsia="Times New Roman" w:hAnsi="Cambria" w:cs="Segoe UI"/>
          <w:sz w:val="20"/>
          <w:szCs w:val="20"/>
          <w:lang w:eastAsia="bg-BG"/>
        </w:rPr>
        <w:t> </w:t>
      </w:r>
      <w:r w:rsidR="000A71CD">
        <w:rPr>
          <w:rFonts w:ascii="Cambria" w:eastAsia="Times New Roman" w:hAnsi="Cambria" w:cs="Segoe UI"/>
          <w:sz w:val="20"/>
          <w:szCs w:val="20"/>
          <w:lang w:eastAsia="bg-BG"/>
        </w:rPr>
        <w:t>„Икономика на инфраструктурата“</w:t>
      </w:r>
    </w:p>
    <w:p w:rsidR="00E468CB" w:rsidRPr="00E468CB" w:rsidRDefault="00E468CB" w:rsidP="000A71C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1. Дата на провеждане на заседанието: </w:t>
      </w: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  <w:r w:rsidR="000A71CD">
        <w:rPr>
          <w:rFonts w:ascii="Cambria" w:eastAsia="Times New Roman" w:hAnsi="Cambria" w:cs="Segoe UI"/>
          <w:sz w:val="24"/>
          <w:szCs w:val="24"/>
          <w:lang w:eastAsia="bg-BG"/>
        </w:rPr>
        <w:t>29.06.2020 г.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2. Присъстващи на заседанието:</w:t>
      </w: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Default="000A71CD" w:rsidP="00E468C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Доц. д-р Светла Цанкова, заместник декан по учебната работа</w:t>
      </w:r>
    </w:p>
    <w:p w:rsidR="000A71CD" w:rsidRDefault="000A71CD" w:rsidP="00E468C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Доц. д-р </w:t>
      </w:r>
      <w:proofErr w:type="spellStart"/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Еленита</w:t>
      </w:r>
      <w:proofErr w:type="spellEnd"/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 Великова</w:t>
      </w:r>
    </w:p>
    <w:p w:rsidR="000A71CD" w:rsidRDefault="000A71CD" w:rsidP="00E468C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Доц. д-р Явор Янкулов</w:t>
      </w:r>
    </w:p>
    <w:p w:rsidR="000A71CD" w:rsidRDefault="000A71CD" w:rsidP="00E468C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Доц. д-р Николай Иванов</w:t>
      </w:r>
    </w:p>
    <w:p w:rsidR="000A71CD" w:rsidRDefault="000A71CD" w:rsidP="00E468CB">
      <w:pPr>
        <w:spacing w:after="0" w:line="240" w:lineRule="auto"/>
        <w:textAlignment w:val="baseline"/>
        <w:rPr>
          <w:rFonts w:ascii="Cambria" w:eastAsia="Times New Roman" w:hAnsi="Cambria" w:cs="Segoe UI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Гл. ас. </w:t>
      </w:r>
      <w:r w:rsidR="00B300CC"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д</w:t>
      </w: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-р Недко </w:t>
      </w:r>
      <w:proofErr w:type="spellStart"/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Тагарев</w:t>
      </w:r>
      <w:proofErr w:type="spellEnd"/>
    </w:p>
    <w:p w:rsidR="000A71CD" w:rsidRPr="00E468CB" w:rsidRDefault="000A71CD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Симона </w:t>
      </w:r>
      <w:proofErr w:type="spellStart"/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Маджурова</w:t>
      </w:r>
      <w:proofErr w:type="spellEnd"/>
      <w:r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, студент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3. Дневен ред:</w:t>
      </w: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184"/>
        <w:gridCol w:w="3254"/>
      </w:tblGrid>
      <w:tr w:rsidR="00E468CB" w:rsidRPr="00E468CB" w:rsidTr="00E468CB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ru-RU" w:eastAsia="bg-BG"/>
              </w:rPr>
              <w:t> 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Тематични обсъждания, въпроси, анализи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Докладва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68CB" w:rsidRPr="00E468CB" w:rsidTr="00E468C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val="en-US" w:eastAsia="bg-BG"/>
              </w:rPr>
              <w:t>1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Представяне на създадената база данни на учебните планове на водените във факултета специалности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Светла Цанкова</w:t>
            </w:r>
          </w:p>
        </w:tc>
      </w:tr>
      <w:tr w:rsidR="00E468CB" w:rsidRPr="00E468CB" w:rsidTr="00E468C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2. 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Times New Roman" w:hAnsi="Times New Roman" w:cs="Times New Roman"/>
                <w:sz w:val="24"/>
                <w:szCs w:val="24"/>
              </w:rPr>
              <w:t xml:space="preserve">Запознаване на членовете на </w:t>
            </w:r>
            <w:r w:rsidR="000A71CD" w:rsidRPr="0056766F">
              <w:rPr>
                <w:rFonts w:ascii="Times New Roman" w:hAnsi="Times New Roman" w:cs="Times New Roman"/>
                <w:sz w:val="24"/>
                <w:szCs w:val="24"/>
              </w:rPr>
              <w:t>ФКООПО</w:t>
            </w:r>
            <w:r w:rsidR="000A71CD">
              <w:rPr>
                <w:rFonts w:ascii="Times New Roman" w:hAnsi="Times New Roman" w:cs="Times New Roman"/>
                <w:sz w:val="24"/>
                <w:szCs w:val="24"/>
              </w:rPr>
              <w:t xml:space="preserve"> с действащите „Правила за одобряване, наблюдаване и обновяване на учебната документация“ и </w:t>
            </w:r>
            <w:r w:rsidR="0096476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A71CD">
              <w:rPr>
                <w:rFonts w:ascii="Times New Roman" w:hAnsi="Times New Roman" w:cs="Times New Roman"/>
                <w:sz w:val="24"/>
                <w:szCs w:val="24"/>
              </w:rPr>
              <w:t>работата на УКООПО</w:t>
            </w:r>
            <w:r w:rsidR="00964767">
              <w:rPr>
                <w:rFonts w:ascii="Times New Roman" w:hAnsi="Times New Roman" w:cs="Times New Roman"/>
                <w:sz w:val="24"/>
                <w:szCs w:val="24"/>
              </w:rPr>
              <w:t xml:space="preserve"> през летния семестър на 2019-2020 г.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Светла Цанкова</w:t>
            </w:r>
          </w:p>
        </w:tc>
      </w:tr>
      <w:tr w:rsidR="00E468CB" w:rsidRPr="00E468CB" w:rsidTr="00E468CB"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3. 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Обсъждане на предложения за правилата за работа на факултетните комисии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0A71CD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Доц. Светла Цанкова</w:t>
            </w:r>
          </w:p>
        </w:tc>
      </w:tr>
    </w:tbl>
    <w:p w:rsidR="00E468CB" w:rsidRPr="00E468CB" w:rsidRDefault="00E468CB" w:rsidP="00E468CB">
      <w:pPr>
        <w:spacing w:after="0" w:line="240" w:lineRule="auto"/>
        <w:ind w:left="16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DC3D20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66AE1" w:rsidRPr="00E468CB" w:rsidRDefault="00DC3D20" w:rsidP="00E66A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DC3D20">
        <w:rPr>
          <w:rFonts w:ascii="Cambria" w:eastAsia="Times New Roman" w:hAnsi="Cambria" w:cs="Segoe UI"/>
          <w:sz w:val="24"/>
          <w:szCs w:val="24"/>
          <w:lang w:eastAsia="bg-BG"/>
        </w:rPr>
        <w:t> </w:t>
      </w:r>
      <w:r w:rsidR="00E66AE1"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4. Изводи, становища, решения:</w:t>
      </w:r>
      <w:r w:rsidR="00E66AE1"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DC3D20" w:rsidRPr="00DC3D20" w:rsidRDefault="00DC3D20" w:rsidP="00DC3D2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3D20" w:rsidTr="00DC3D20">
        <w:tc>
          <w:tcPr>
            <w:tcW w:w="9062" w:type="dxa"/>
          </w:tcPr>
          <w:p w:rsidR="00DC3D20" w:rsidRDefault="00DC3D20" w:rsidP="00DC3D20">
            <w:pPr>
              <w:jc w:val="both"/>
              <w:textAlignment w:val="baseline"/>
              <w:rPr>
                <w:rStyle w:val="normaltextrun"/>
                <w:rFonts w:ascii="Cambria" w:hAnsi="Cambria"/>
                <w:b/>
                <w:bCs/>
                <w:color w:val="000000"/>
              </w:rPr>
            </w:pPr>
          </w:p>
          <w:p w:rsidR="00DC3D20" w:rsidRDefault="00DC3D20" w:rsidP="00DC3D20">
            <w:pPr>
              <w:jc w:val="both"/>
              <w:textAlignment w:val="baseline"/>
              <w:rPr>
                <w:rStyle w:val="normaltextrun"/>
                <w:rFonts w:ascii="Cambria" w:hAnsi="Cambria"/>
                <w:b/>
                <w:bCs/>
                <w:color w:val="000000"/>
              </w:rPr>
            </w:pPr>
          </w:p>
          <w:p w:rsidR="00DC3D20" w:rsidRDefault="00DC3D20" w:rsidP="00DC3D20">
            <w:pPr>
              <w:jc w:val="center"/>
              <w:textAlignment w:val="baseline"/>
              <w:rPr>
                <w:rStyle w:val="normaltextrun"/>
                <w:rFonts w:ascii="Cambria" w:hAnsi="Cambria"/>
                <w:b/>
                <w:bCs/>
                <w:color w:val="000000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</w:rPr>
              <w:t>Изводи, становища, решения</w:t>
            </w:r>
          </w:p>
          <w:p w:rsidR="00DC3D20" w:rsidRDefault="00DC3D20" w:rsidP="00DC3D20">
            <w:pPr>
              <w:jc w:val="center"/>
              <w:textAlignment w:val="baseline"/>
              <w:rPr>
                <w:rStyle w:val="normaltextrun"/>
                <w:rFonts w:ascii="Cambria" w:hAnsi="Cambria"/>
                <w:b/>
                <w:bCs/>
                <w:color w:val="000000"/>
              </w:rPr>
            </w:pPr>
          </w:p>
          <w:p w:rsidR="00DC3D20" w:rsidRDefault="00DC3D20" w:rsidP="00DC3D20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</w:p>
        </w:tc>
      </w:tr>
      <w:tr w:rsidR="00DC3D20" w:rsidTr="00DC3D20">
        <w:tc>
          <w:tcPr>
            <w:tcW w:w="9062" w:type="dxa"/>
          </w:tcPr>
          <w:p w:rsidR="00DC3D20" w:rsidRDefault="00DC3D20" w:rsidP="00DC3D2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</w:p>
          <w:p w:rsidR="00DC3D20" w:rsidRDefault="00DC3D20" w:rsidP="00DC3D2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hd w:val="clear" w:color="auto" w:fill="FFFFFF"/>
              </w:rPr>
              <w:t>По т. 1: 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  <w:r w:rsidR="00964767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ФКООПО</w:t>
            </w:r>
            <w:r w:rsidR="00F75415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 xml:space="preserve"> реши базата данни на учебните планове на водените от катедрите на факултета специалности в ОКС „Бакалавър“ и ОКС „Магистър“ да се актуализира системно и да бъде на разположение на членовете на комисията.</w:t>
            </w:r>
          </w:p>
          <w:p w:rsidR="00DC3D20" w:rsidRDefault="00F75415" w:rsidP="00DC3D20">
            <w:pPr>
              <w:jc w:val="both"/>
              <w:textAlignment w:val="baseline"/>
              <w:rPr>
                <w:rStyle w:val="eop"/>
                <w:rFonts w:ascii="Cambria" w:hAnsi="Cambria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hd w:val="clear" w:color="auto" w:fill="FFFFFF"/>
              </w:rPr>
              <w:t>По т. 2: </w:t>
            </w:r>
            <w:r w:rsidR="00DD5562">
              <w:rPr>
                <w:rStyle w:val="normaltextrun"/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D5562" w:rsidRPr="00DD5562">
              <w:rPr>
                <w:rStyle w:val="normaltextrun"/>
                <w:rFonts w:ascii="Cambria" w:hAnsi="Cambria"/>
                <w:bCs/>
                <w:color w:val="000000"/>
                <w:shd w:val="clear" w:color="auto" w:fill="FFFFFF"/>
              </w:rPr>
              <w:t xml:space="preserve">Членовете на 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ФКООПО</w:t>
            </w:r>
            <w:r w:rsidR="00DD5562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 xml:space="preserve"> бяха информирани за проведените през летния семестър на 2019-2020 г. 3 заседания на УКООПО и за начина на обсъждане на представяните учебни програми.</w:t>
            </w:r>
          </w:p>
          <w:p w:rsidR="00DC3D20" w:rsidRDefault="00F75415" w:rsidP="00DC3D2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bg-BG"/>
              </w:rPr>
            </w:pPr>
            <w:r>
              <w:rPr>
                <w:rStyle w:val="normaltextrun"/>
                <w:rFonts w:ascii="Cambria" w:hAnsi="Cambria"/>
                <w:b/>
                <w:bCs/>
                <w:color w:val="000000"/>
                <w:shd w:val="clear" w:color="auto" w:fill="FFFFFF"/>
              </w:rPr>
              <w:t>По т. 3: 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ФКООПО</w:t>
            </w:r>
            <w:r w:rsidR="00DD5562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 xml:space="preserve"> обсъди предложенията за правилата за работа на ФКООПО, подготвени от проф. Даниела Иванова</w:t>
            </w:r>
            <w:r w:rsidR="00094AA5"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, главен секретар по учебните процеси и документация</w:t>
            </w:r>
          </w:p>
        </w:tc>
      </w:tr>
    </w:tbl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404040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i/>
          <w:iCs/>
          <w:sz w:val="24"/>
          <w:szCs w:val="24"/>
          <w:lang w:eastAsia="bg-BG"/>
        </w:rPr>
        <w:t> </w:t>
      </w:r>
    </w:p>
    <w:p w:rsidR="00E468CB" w:rsidRPr="00E468CB" w:rsidRDefault="00E468CB" w:rsidP="00964767">
      <w:pPr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404040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i/>
          <w:iCs/>
          <w:sz w:val="24"/>
          <w:szCs w:val="24"/>
          <w:lang w:eastAsia="bg-BG"/>
        </w:rPr>
        <w:t>Предс</w:t>
      </w:r>
      <w:r w:rsidR="00964767">
        <w:rPr>
          <w:rFonts w:ascii="Cambria" w:eastAsia="Times New Roman" w:hAnsi="Cambria" w:cs="Segoe UI"/>
          <w:i/>
          <w:iCs/>
          <w:sz w:val="24"/>
          <w:szCs w:val="24"/>
          <w:lang w:eastAsia="bg-BG"/>
        </w:rPr>
        <w:t xml:space="preserve">едател на ФКООПО: </w:t>
      </w:r>
      <w:r w:rsidR="00964767"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>Доц.</w:t>
      </w:r>
      <w:r w:rsidR="00F75415">
        <w:rPr>
          <w:rFonts w:ascii="Cambria" w:eastAsia="Times New Roman" w:hAnsi="Cambria" w:cs="Segoe UI"/>
          <w:color w:val="000000"/>
          <w:sz w:val="24"/>
          <w:szCs w:val="24"/>
          <w:lang w:eastAsia="bg-BG"/>
        </w:rPr>
        <w:t xml:space="preserve"> д-р Светла Цанкова</w:t>
      </w:r>
    </w:p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lastRenderedPageBreak/>
        <w:t> </w:t>
      </w:r>
    </w:p>
    <w:p w:rsidR="00E468CB" w:rsidRPr="00E468CB" w:rsidRDefault="00E468CB" w:rsidP="00E468C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5. Списък на абонатите на копия (</w:t>
      </w:r>
      <w:proofErr w:type="spellStart"/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вкл.електронни</w:t>
      </w:r>
      <w:proofErr w:type="spellEnd"/>
      <w:r w:rsidRPr="00E468CB">
        <w:rPr>
          <w:rFonts w:ascii="Cambria" w:eastAsia="Times New Roman" w:hAnsi="Cambria" w:cs="Segoe UI"/>
          <w:b/>
          <w:bCs/>
          <w:sz w:val="24"/>
          <w:szCs w:val="24"/>
          <w:lang w:eastAsia="bg-BG"/>
        </w:rPr>
        <w:t>):</w:t>
      </w: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5037"/>
        <w:gridCol w:w="3018"/>
      </w:tblGrid>
      <w:tr w:rsidR="00E468CB" w:rsidRPr="00E468CB" w:rsidTr="00E468CB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№</w:t>
            </w: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ru-RU" w:eastAsia="bg-BG"/>
              </w:rPr>
              <w:t> </w:t>
            </w: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val="en-US" w:eastAsia="bg-BG"/>
              </w:rPr>
              <w:t> 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Име, фамилия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468CB" w:rsidRPr="00E468CB" w:rsidTr="00E468CB"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1. 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Default="00AA5C8C" w:rsidP="00E468C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Лидия Велчева</w:t>
            </w:r>
            <w:r w:rsidR="00E468CB" w:rsidRPr="00E468C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A5C8C" w:rsidRPr="00E468CB" w:rsidRDefault="00AA5C8C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AA5C8C" w:rsidP="00D454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 </w:t>
            </w:r>
            <w:r w:rsidR="00D454B2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Административен секретар на ИИП в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УНСС</w:t>
            </w:r>
          </w:p>
        </w:tc>
      </w:tr>
      <w:tr w:rsidR="00E468CB" w:rsidRPr="00E468CB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AA5C8C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2.</w:t>
            </w:r>
            <w:r w:rsidR="00E468CB"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D454B2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Проф. Даниела Иванова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D454B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Главен секретар по учебните процеси и документация</w:t>
            </w:r>
          </w:p>
        </w:tc>
      </w:tr>
      <w:tr w:rsidR="00D454B2" w:rsidRPr="00E468CB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Default="00D454B2" w:rsidP="00E468CB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E468CB" w:rsidRDefault="00D454B2" w:rsidP="00E468C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 xml:space="preserve">Доц. д-р Силвия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Терезова</w:t>
            </w:r>
            <w:proofErr w:type="spellEnd"/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54B2" w:rsidRPr="00E468CB" w:rsidRDefault="00D454B2" w:rsidP="00E468C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Декан на факултет „Икономика на инфраструктурата“</w:t>
            </w:r>
          </w:p>
        </w:tc>
      </w:tr>
      <w:tr w:rsidR="00E468CB" w:rsidRPr="00E468CB" w:rsidTr="00E468CB">
        <w:trPr>
          <w:trHeight w:val="615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D454B2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4</w:t>
            </w:r>
            <w:r w:rsidR="00AA5C8C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 </w:t>
            </w:r>
            <w:r w:rsidR="00D454B2">
              <w:rPr>
                <w:rFonts w:ascii="Cambria" w:eastAsia="Times New Roman" w:hAnsi="Cambria" w:cs="Times New Roman"/>
                <w:sz w:val="24"/>
                <w:szCs w:val="24"/>
                <w:lang w:eastAsia="bg-BG"/>
              </w:rPr>
              <w:t>Радостина Дойчинова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68CB" w:rsidRPr="00E468CB" w:rsidRDefault="00E468CB" w:rsidP="00E468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68C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D454B2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Началник сектор на факултет „Икономика на инфраструктурата“</w:t>
            </w:r>
          </w:p>
        </w:tc>
      </w:tr>
    </w:tbl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E468CB" w:rsidRPr="00E468CB" w:rsidRDefault="00E468CB" w:rsidP="00E468C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bg-BG"/>
        </w:rPr>
      </w:pPr>
      <w:r w:rsidRPr="00E468CB">
        <w:rPr>
          <w:rFonts w:ascii="Cambria" w:eastAsia="Times New Roman" w:hAnsi="Cambria" w:cs="Segoe UI"/>
          <w:sz w:val="24"/>
          <w:szCs w:val="24"/>
          <w:lang w:eastAsia="bg-BG"/>
        </w:rPr>
        <w:t> </w:t>
      </w:r>
    </w:p>
    <w:p w:rsidR="0063782D" w:rsidRDefault="004E3B2D"/>
    <w:sectPr w:rsidR="0063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94AA5"/>
    <w:rsid w:val="000A71CD"/>
    <w:rsid w:val="001453B6"/>
    <w:rsid w:val="004E3B2D"/>
    <w:rsid w:val="00523703"/>
    <w:rsid w:val="00523E63"/>
    <w:rsid w:val="00964767"/>
    <w:rsid w:val="009E32D9"/>
    <w:rsid w:val="00AA5C8C"/>
    <w:rsid w:val="00B300CC"/>
    <w:rsid w:val="00D454B2"/>
    <w:rsid w:val="00DC3D20"/>
    <w:rsid w:val="00DD5562"/>
    <w:rsid w:val="00E468CB"/>
    <w:rsid w:val="00E66AE1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3866-D0C2-4F22-808C-3929E6E3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C3D20"/>
  </w:style>
  <w:style w:type="character" w:customStyle="1" w:styleId="eop">
    <w:name w:val="eop"/>
    <w:basedOn w:val="DefaultParagraphFont"/>
    <w:rsid w:val="00DC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4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8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7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8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9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68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TZANKOVA</dc:creator>
  <cp:keywords/>
  <dc:description/>
  <cp:lastModifiedBy>RADOSTINA KUNOVA</cp:lastModifiedBy>
  <cp:revision>2</cp:revision>
  <cp:lastPrinted>2020-07-02T12:40:00Z</cp:lastPrinted>
  <dcterms:created xsi:type="dcterms:W3CDTF">2020-07-02T12:42:00Z</dcterms:created>
  <dcterms:modified xsi:type="dcterms:W3CDTF">2020-07-02T12:42:00Z</dcterms:modified>
</cp:coreProperties>
</file>